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7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673620" cy="44367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620" cy="4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tabs>
          <w:tab w:pos="6676" w:val="left" w:leader="none"/>
        </w:tabs>
        <w:spacing w:before="174"/>
        <w:ind w:left="215" w:right="0" w:firstLine="0"/>
        <w:jc w:val="left"/>
        <w:rPr>
          <w:b/>
          <w:sz w:val="20"/>
        </w:rPr>
      </w:pPr>
      <w:r>
        <w:rPr>
          <w:rFonts w:ascii="Calibri"/>
          <w:b/>
          <w:sz w:val="22"/>
        </w:rPr>
        <w:t>Workshop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Title:</w:t>
        <w:tab/>
      </w:r>
      <w:r>
        <w:rPr>
          <w:b/>
          <w:sz w:val="20"/>
        </w:rPr>
        <w:t>Workshop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Type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(Please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select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one):</w:t>
      </w:r>
    </w:p>
    <w:p>
      <w:pPr>
        <w:pStyle w:val="BodyText"/>
        <w:ind w:left="104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670593pt;margin-top:12.360352pt;width:14.35pt;height:17pt;mso-position-horizontal-relative:page;mso-position-vertical-relative:paragraph;z-index:-15835136" type="#_x0000_t202" id="docshape1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43.080353pt;width:14.35pt;height:17pt;mso-position-horizontal-relative:page;mso-position-vertical-relative:paragraph;z-index:-15834624" type="#_x0000_t202" id="docshape2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5.70401pt;margin-top:41.701401pt;width:18pt;height:18pt;mso-position-horizontal-relative:page;mso-position-vertical-relative:paragraph;z-index:15739392" id="docshapegroup3" coordorigin="5914,834" coordsize="360,360">
            <v:rect style="position:absolute;left:5914;top:834;width:360;height:360" id="docshape4" filled="true" fillcolor="#ffffff" stroked="false">
              <v:fill type="solid"/>
            </v:rect>
            <v:rect style="position:absolute;left:5924;top:844;width:340;height:340" id="docshape5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29.476013pt;margin-top:11.2254pt;width:18pt;height:18pt;mso-position-horizontal-relative:page;mso-position-vertical-relative:paragraph;z-index:15745536" id="docshapegroup6" coordorigin="6590,225" coordsize="360,360">
            <v:rect style="position:absolute;left:6589;top:224;width:360;height:360" id="docshape7" filled="true" fillcolor="#ffffff" stroked="false">
              <v:fill type="solid"/>
            </v:rect>
            <v:rect style="position:absolute;left:6599;top:234;width:340;height:340" id="docshape8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width:540.25pt;height:30.9pt;mso-position-horizontal-relative:char;mso-position-vertical-relative:line" id="docshapegroup9" coordorigin="0,0" coordsize="10805,618">
            <v:shape style="position:absolute;left:5769;top:9;width:5036;height:576" id="docshape10" coordorigin="5770,10" coordsize="5036,576" path="m10805,10l8318,10,5770,10,5770,586,8318,586,10805,586,10805,257,10805,10xe" filled="true" fillcolor="#dbecf8" stroked="false">
              <v:path arrowok="t"/>
              <v:fill type="solid"/>
            </v:shape>
            <v:rect style="position:absolute;left:-1;top:0;width:5770;height:10" id="docshape11" filled="true" fillcolor="#000000" stroked="false">
              <v:fill type="solid"/>
            </v:rect>
            <v:shape style="position:absolute;left:5769;top:0;width:5036;height:10" id="docshape12" coordorigin="5770,0" coordsize="5036,10" path="m10805,0l8318,0,5770,0,5770,10,8318,10,10805,10,10805,0xe" filled="true" fillcolor="#dbecf8" stroked="false">
              <v:path arrowok="t"/>
              <v:fill type="solid"/>
            </v:shape>
            <v:shape style="position:absolute;left:-1;top:9;width:5770;height:586" id="docshape13" coordorigin="0,10" coordsize="5770,586" path="m5770,10l5760,10,5760,586,5592,586,10,586,10,10,0,10,0,586,0,595,5770,595,5770,586,5770,10xe" filled="true" fillcolor="#000000" stroked="false">
              <v:path arrowok="t"/>
              <v:fill type="solid"/>
            </v:shape>
            <v:rect style="position:absolute;left:8401;top:257;width:360;height:360" id="docshape14" filled="true" fillcolor="#ffffff" stroked="false">
              <v:fill type="solid"/>
            </v:rect>
            <v:rect style="position:absolute;left:8411;top:267;width:340;height:340" id="docshape15" filled="false" stroked="true" strokeweight="1pt" strokecolor="#000000">
              <v:stroke dashstyle="solid"/>
            </v:rect>
            <v:shape style="position:absolute;left:8765;top:302;width:1815;height:275" type="#_x0000_t202" id="docshape16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Half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Day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  <v:shape style="position:absolute;left:5875;top:247;width:2101;height:340" type="#_x0000_t202" id="docshape17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Arial"/>
                        <w:w w:val="95"/>
                        <w:sz w:val="32"/>
                      </w:rPr>
                      <w:t>D</w:t>
                    </w:r>
                    <w:r>
                      <w:rPr>
                        <w:rFonts w:ascii="Arial"/>
                        <w:spacing w:val="5"/>
                        <w:w w:val="95"/>
                        <w:sz w:val="32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Full</w:t>
                    </w:r>
                    <w:r>
                      <w:rPr>
                        <w:spacing w:val="43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Day</w:t>
                    </w:r>
                    <w:r>
                      <w:rPr>
                        <w:spacing w:val="4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Workshop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480" w:bottom="0" w:left="620" w:right="380"/>
        </w:sectPr>
      </w:pPr>
    </w:p>
    <w:p>
      <w:pPr>
        <w:pStyle w:val="BodyText"/>
        <w:spacing w:before="107"/>
        <w:ind w:left="215"/>
      </w:pPr>
      <w:r>
        <w:rPr/>
        <w:pict>
          <v:shape style="position:absolute;margin-left:36.230003pt;margin-top:20.838854pt;width:234.5pt;height:32.4pt;mso-position-horizontal-relative:page;mso-position-vertical-relative:paragraph;z-index:15737344" id="docshape18" coordorigin="725,417" coordsize="4690,648" path="m5414,417l5405,417,5405,426,5405,1055,744,1055,734,1055,734,426,744,426,5405,426,5405,417,744,417,734,417,725,417,725,426,725,1055,725,1065,734,1065,744,1065,5405,1065,5414,1065,5414,1055,5414,426,5414,417xe" filled="true" fillcolor="#000000" stroked="false">
            <v:path arrowok="t"/>
            <v:fill type="solid"/>
            <w10:wrap type="none"/>
          </v:shape>
        </w:pict>
      </w:r>
      <w:r>
        <w:rPr/>
        <w:t>Workshop</w:t>
      </w:r>
      <w:r>
        <w:rPr>
          <w:spacing w:val="-3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1: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4" w:after="0"/>
        <w:ind w:left="757" w:right="0" w:hanging="543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Biomedical</w:t>
      </w:r>
      <w:r>
        <w:rPr>
          <w:spacing w:val="-4"/>
          <w:sz w:val="20"/>
        </w:rPr>
        <w:t> </w:t>
      </w:r>
      <w:r>
        <w:rPr>
          <w:sz w:val="20"/>
        </w:rPr>
        <w:t>Signal</w:t>
      </w:r>
      <w:r>
        <w:rPr>
          <w:spacing w:val="-3"/>
          <w:sz w:val="20"/>
        </w:rPr>
        <w:t> </w:t>
      </w:r>
      <w:r>
        <w:rPr>
          <w:sz w:val="20"/>
        </w:rPr>
        <w:t>Processing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380"/>
          <w:cols w:num="2" w:equalWidth="0">
            <w:col w:w="4152" w:space="1425"/>
            <w:col w:w="5663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0" w:left="620" w:right="3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215"/>
      </w:pPr>
      <w:r>
        <w:rPr/>
        <w:t>Workshop</w:t>
      </w:r>
      <w:r>
        <w:rPr>
          <w:spacing w:val="-4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2: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104" w:right="-706"/>
      </w:pPr>
      <w:r>
        <w:rPr/>
        <w:pict>
          <v:group style="width:234.5pt;height:40.1pt;mso-position-horizontal-relative:char;mso-position-vertical-relative:line" id="docshapegroup19" coordorigin="0,0" coordsize="4690,802">
            <v:shape style="position:absolute;left:-1;top:0;width:4690;height:802" id="docshape20" coordorigin="0,0" coordsize="4690,802" path="m4690,0l4680,0,4680,10,4680,792,19,792,10,792,10,10,19,10,4680,10,4680,0,19,0,10,0,0,0,0,10,0,792,0,802,10,802,19,802,4680,802,4690,802,4690,792,4690,10,4690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ind w:left="215"/>
      </w:pPr>
      <w:r>
        <w:rPr/>
        <w:t>Workshop</w:t>
      </w:r>
      <w:r>
        <w:rPr>
          <w:spacing w:val="-4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3: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ind w:left="104" w:right="-706"/>
      </w:pPr>
      <w:r>
        <w:rPr/>
        <w:pict>
          <v:group style="width:234.5pt;height:32.65pt;mso-position-horizontal-relative:char;mso-position-vertical-relative:line" id="docshapegroup21" coordorigin="0,0" coordsize="4690,653">
            <v:shape style="position:absolute;left:-1;top:0;width:4690;height:653" id="docshape22" coordorigin="0,0" coordsize="4690,653" path="m4690,0l4680,0,4680,10,4680,643,19,643,10,643,10,10,19,10,4680,10,4680,0,19,0,10,0,0,0,0,10,0,643,0,653,10,653,19,653,4680,653,4690,653,4690,643,4690,10,4690,0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Biomedical</w:t>
      </w:r>
      <w:r>
        <w:rPr>
          <w:spacing w:val="-3"/>
          <w:sz w:val="20"/>
        </w:rPr>
        <w:t> </w:t>
      </w:r>
      <w:r>
        <w:rPr>
          <w:sz w:val="20"/>
        </w:rPr>
        <w:t>Imaging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Image</w:t>
      </w:r>
      <w:r>
        <w:rPr>
          <w:spacing w:val="-2"/>
          <w:sz w:val="20"/>
        </w:rPr>
        <w:t> </w:t>
      </w:r>
      <w:r>
        <w:rPr>
          <w:sz w:val="20"/>
        </w:rPr>
        <w:t>Processing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283" w:after="0"/>
        <w:ind w:left="757" w:right="858" w:hanging="543"/>
        <w:jc w:val="left"/>
        <w:rPr>
          <w:sz w:val="20"/>
        </w:rPr>
      </w:pPr>
      <w:r>
        <w:rPr/>
        <w:pict>
          <v:shape style="position:absolute;margin-left:298.310608pt;margin-top:-18.182005pt;width:14.35pt;height:17pt;mso-position-horizontal-relative:page;mso-position-vertical-relative:paragraph;z-index:-15834112" type="#_x0000_t202" id="docshape23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17.577995pt;width:14.35pt;height:17pt;mso-position-horizontal-relative:page;mso-position-vertical-relative:paragraph;z-index:-15833600" type="#_x0000_t202" id="docshape24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7.35199pt;margin-top:-19.596956pt;width:18pt;height:18pt;mso-position-horizontal-relative:page;mso-position-vertical-relative:paragraph;z-index:15739904" id="docshapegroup25" coordorigin="5947,-392" coordsize="360,360">
            <v:rect style="position:absolute;left:5947;top:-392;width:360;height:360" id="docshape26" filled="true" fillcolor="#ffffff" stroked="false">
              <v:fill type="solid"/>
            </v:rect>
            <v:rect style="position:absolute;left:5957;top:-382;width:340;height:340" id="docshape2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7.35199pt;margin-top:18.293043pt;width:18pt;height:18pt;mso-position-horizontal-relative:page;mso-position-vertical-relative:paragraph;z-index:15740416" id="docshapegroup28" coordorigin="5947,366" coordsize="360,360">
            <v:rect style="position:absolute;left:5947;top:365;width:360;height:360" id="docshape29" filled="true" fillcolor="#ffffff" stroked="false">
              <v:fill type="solid"/>
            </v:rect>
            <v:rect style="position:absolute;left:5957;top:375;width:340;height:340" id="docshape3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Micro/Nano-bioengineering; Cellular/Tissue</w:t>
      </w:r>
      <w:r>
        <w:rPr>
          <w:spacing w:val="-49"/>
          <w:sz w:val="20"/>
        </w:rPr>
        <w:t> </w:t>
      </w:r>
      <w:r>
        <w:rPr>
          <w:sz w:val="20"/>
        </w:rPr>
        <w:t>Engineering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0" w:after="0"/>
        <w:ind w:left="757" w:right="800" w:hanging="543"/>
        <w:jc w:val="left"/>
        <w:rPr>
          <w:sz w:val="20"/>
        </w:rPr>
      </w:pPr>
      <w:r>
        <w:rPr/>
        <w:pict>
          <v:shape style="position:absolute;margin-left:298.310608pt;margin-top:3.272968pt;width:14.35pt;height:17pt;mso-position-horizontal-relative:page;mso-position-vertical-relative:paragraph;z-index:-15833088" type="#_x0000_t202" id="docshape31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528015pt;margin-top:2.861017pt;width:18pt;height:18pt;mso-position-horizontal-relative:page;mso-position-vertical-relative:paragraph;z-index:15740928" id="docshapegroup32" coordorigin="5931,57" coordsize="360,360">
            <v:rect style="position:absolute;left:5930;top:57;width:360;height:360" id="docshape33" filled="true" fillcolor="#ffffff" stroked="false">
              <v:fill type="solid"/>
            </v:rect>
            <v:rect style="position:absolute;left:5940;top:67;width:340;height:340" id="docshape34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Computational Systems &amp; Synthetic Biology;</w:t>
      </w:r>
      <w:r>
        <w:rPr>
          <w:spacing w:val="-49"/>
          <w:sz w:val="20"/>
        </w:rPr>
        <w:t> </w:t>
      </w:r>
      <w:r>
        <w:rPr>
          <w:sz w:val="20"/>
        </w:rPr>
        <w:t>Multiscale</w:t>
      </w:r>
      <w:r>
        <w:rPr>
          <w:spacing w:val="-2"/>
          <w:sz w:val="20"/>
        </w:rPr>
        <w:t> </w:t>
      </w:r>
      <w:r>
        <w:rPr>
          <w:sz w:val="20"/>
        </w:rPr>
        <w:t>Modeling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1" w:after="0"/>
        <w:ind w:left="757" w:right="1261" w:hanging="543"/>
        <w:jc w:val="left"/>
        <w:rPr>
          <w:sz w:val="20"/>
        </w:rPr>
      </w:pPr>
      <w:r>
        <w:rPr/>
        <w:pict>
          <v:shape style="position:absolute;margin-left:298.310608pt;margin-top:3.477993pt;width:14.35pt;height:17pt;mso-position-horizontal-relative:page;mso-position-vertical-relative:paragraph;z-index:-15832576" type="#_x0000_t202" id="docshape35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7.35199pt;margin-top:2.180041pt;width:18pt;height:18pt;mso-position-horizontal-relative:page;mso-position-vertical-relative:paragraph;z-index:15741440" id="docshapegroup36" coordorigin="5947,44" coordsize="360,360">
            <v:rect style="position:absolute;left:5947;top:43;width:360;height:360" id="docshape37" filled="true" fillcolor="#ffffff" stroked="false">
              <v:fill type="solid"/>
            </v:rect>
            <v:rect style="position:absolute;left:5957;top:53;width:340;height:340" id="docshape38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Cardiovascular and Respiratory System</w:t>
      </w:r>
      <w:r>
        <w:rPr>
          <w:spacing w:val="-49"/>
          <w:sz w:val="20"/>
        </w:rPr>
        <w:t> </w:t>
      </w:r>
      <w:r>
        <w:rPr>
          <w:sz w:val="20"/>
        </w:rPr>
        <w:t>Engineering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0" w:after="0"/>
        <w:ind w:left="757" w:right="0" w:hanging="543"/>
        <w:jc w:val="left"/>
        <w:rPr>
          <w:sz w:val="20"/>
        </w:rPr>
      </w:pPr>
      <w:r>
        <w:rPr/>
        <w:pict>
          <v:shape style="position:absolute;margin-left:298.310608pt;margin-top:-.251125pt;width:14.35pt;height:17pt;mso-position-horizontal-relative:page;mso-position-vertical-relative:paragraph;z-index:-15832064" type="#_x0000_t202" id="docshape39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31.668875pt;width:14.35pt;height:17pt;mso-position-horizontal-relative:page;mso-position-vertical-relative:paragraph;z-index:-15831552" type="#_x0000_t202" id="docshape40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7.35199pt;margin-top:-1.307076pt;width:18pt;height:18pt;mso-position-horizontal-relative:page;mso-position-vertical-relative:paragraph;z-index:15741952" id="docshapegroup41" coordorigin="5947,-26" coordsize="360,360">
            <v:rect style="position:absolute;left:5947;top:-27;width:360;height:360" id="docshape42" filled="true" fillcolor="#ffffff" stroked="false">
              <v:fill type="solid"/>
            </v:rect>
            <v:rect style="position:absolute;left:5957;top:-17;width:340;height:340" id="docshape43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5.70401pt;margin-top:30.816923pt;width:18pt;height:18pt;mso-position-horizontal-relative:page;mso-position-vertical-relative:paragraph;z-index:15742464" id="docshapegroup44" coordorigin="5914,616" coordsize="360,360">
            <v:rect style="position:absolute;left:5914;top:616;width:360;height:360" id="docshape45" filled="true" fillcolor="#ffffff" stroked="false">
              <v:fill type="solid"/>
            </v:rect>
            <v:rect style="position:absolute;left:5924;top:626;width:340;height:340" id="docshape46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Neural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Rehabilitation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380"/>
          <w:cols w:num="2" w:equalWidth="0">
            <w:col w:w="4152" w:space="1425"/>
            <w:col w:w="5663"/>
          </w:cols>
        </w:sect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480" w:bottom="0" w:left="620" w:right="380"/>
        </w:sectPr>
      </w:pPr>
    </w:p>
    <w:p>
      <w:pPr>
        <w:pStyle w:val="BodyText"/>
        <w:spacing w:before="107"/>
        <w:ind w:left="215"/>
      </w:pPr>
      <w:r>
        <w:rPr/>
        <w:pict>
          <v:shape style="position:absolute;margin-left:36.230003pt;margin-top:20.838865pt;width:234.5pt;height:32.4pt;mso-position-horizontal-relative:page;mso-position-vertical-relative:paragraph;z-index:15737856" id="docshape47" coordorigin="725,417" coordsize="4690,648" path="m5414,417l5405,417,5405,426,5405,1055,744,1055,734,1055,734,426,744,426,5405,426,5405,417,744,417,734,417,725,417,725,426,725,1055,725,1065,734,1065,744,1065,5405,1065,5414,1065,5414,1055,5414,426,5414,417xe" filled="true" fillcolor="#000000" stroked="false">
            <v:path arrowok="t"/>
            <v:fill type="solid"/>
            <w10:wrap type="none"/>
          </v:shape>
        </w:pict>
      </w:r>
      <w:r>
        <w:rPr/>
        <w:t>Workshop</w:t>
      </w:r>
      <w:r>
        <w:rPr>
          <w:spacing w:val="-3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Affiliation</w:t>
      </w:r>
      <w:r>
        <w:rPr>
          <w:spacing w:val="-2"/>
        </w:rPr>
        <w:t> </w:t>
      </w:r>
      <w:r>
        <w:rPr/>
        <w:t>4: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Biomedical</w:t>
      </w:r>
      <w:r>
        <w:rPr>
          <w:spacing w:val="-3"/>
          <w:sz w:val="20"/>
        </w:rPr>
        <w:t> </w:t>
      </w:r>
      <w:r>
        <w:rPr>
          <w:sz w:val="20"/>
        </w:rPr>
        <w:t>Sensors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Wearable</w:t>
      </w:r>
      <w:r>
        <w:rPr>
          <w:spacing w:val="-2"/>
          <w:sz w:val="20"/>
        </w:rPr>
        <w:t> </w:t>
      </w:r>
      <w:r>
        <w:rPr>
          <w:sz w:val="20"/>
        </w:rPr>
        <w:t>Systems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380"/>
          <w:cols w:num="2" w:equalWidth="0">
            <w:col w:w="4153" w:space="1425"/>
            <w:col w:w="5662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0" w:left="620" w:right="3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6"/>
        <w:ind w:left="215"/>
      </w:pPr>
      <w:r>
        <w:rPr/>
        <w:t>Workshop</w:t>
      </w:r>
      <w:r>
        <w:rPr>
          <w:spacing w:val="-3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5: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Bio</w:t>
      </w:r>
      <w:r>
        <w:rPr>
          <w:spacing w:val="-4"/>
          <w:sz w:val="20"/>
        </w:rPr>
        <w:t> </w:t>
      </w:r>
      <w:r>
        <w:rPr>
          <w:sz w:val="20"/>
        </w:rPr>
        <w:t>robotics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Biomechanics</w:t>
      </w:r>
    </w:p>
    <w:p>
      <w:pPr>
        <w:pStyle w:val="ListParagraph"/>
        <w:numPr>
          <w:ilvl w:val="0"/>
          <w:numId w:val="1"/>
        </w:numPr>
        <w:tabs>
          <w:tab w:pos="757" w:val="left" w:leader="none"/>
          <w:tab w:pos="758" w:val="left" w:leader="none"/>
        </w:tabs>
        <w:spacing w:line="165" w:lineRule="auto" w:before="283" w:after="0"/>
        <w:ind w:left="757" w:right="1336" w:hanging="543"/>
        <w:jc w:val="left"/>
        <w:rPr>
          <w:sz w:val="20"/>
        </w:rPr>
      </w:pPr>
      <w:r>
        <w:rPr/>
        <w:pict>
          <v:shape style="position:absolute;margin-left:298.310608pt;margin-top:-18.182003pt;width:14.35pt;height:17pt;mso-position-horizontal-relative:page;mso-position-vertical-relative:paragraph;z-index:-15831040" type="#_x0000_t202" id="docshape48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17.577997pt;width:14.35pt;height:17pt;mso-position-horizontal-relative:page;mso-position-vertical-relative:paragraph;z-index:-15830528" type="#_x0000_t202" id="docshape49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.528015pt;margin-top:-19.893955pt;width:18pt;height:18pt;mso-position-horizontal-relative:page;mso-position-vertical-relative:paragraph;z-index:15742976" id="docshapegroup50" coordorigin="5931,-398" coordsize="360,360">
            <v:rect style="position:absolute;left:5930;top:-398;width:360;height:360" id="docshape51" filled="true" fillcolor="#ffffff" stroked="false">
              <v:fill type="solid"/>
            </v:rect>
            <v:rect style="position:absolute;left:5940;top:-388;width:340;height:340" id="docshape52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7.35199pt;margin-top:15.525044pt;width:18pt;height:18pt;mso-position-horizontal-relative:page;mso-position-vertical-relative:paragraph;z-index:15743488" id="docshapegroup53" coordorigin="5947,311" coordsize="360,360">
            <v:rect style="position:absolute;left:5947;top:310;width:360;height:360" id="docshape54" filled="true" fillcolor="#ffffff" stroked="false">
              <v:fill type="solid"/>
            </v:rect>
            <v:rect style="position:absolute;left:5957;top:320;width:340;height:340" id="docshape55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Therapeutic &amp; Diagnostic Systems and</w:t>
      </w:r>
      <w:r>
        <w:rPr>
          <w:spacing w:val="-49"/>
          <w:sz w:val="20"/>
        </w:rPr>
        <w:t> </w:t>
      </w:r>
      <w:r>
        <w:rPr>
          <w:sz w:val="20"/>
        </w:rPr>
        <w:t>Technologies</w:t>
      </w:r>
    </w:p>
    <w:p>
      <w:pPr>
        <w:spacing w:after="0" w:line="165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380"/>
          <w:cols w:num="2" w:equalWidth="0">
            <w:col w:w="4152" w:space="1425"/>
            <w:col w:w="5663"/>
          </w:cols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6334" w:val="left" w:leader="none"/>
          <w:tab w:pos="6336" w:val="left" w:leader="none"/>
        </w:tabs>
        <w:spacing w:line="240" w:lineRule="auto" w:before="55" w:after="0"/>
        <w:ind w:left="6335" w:right="0" w:hanging="544"/>
        <w:jc w:val="left"/>
        <w:rPr>
          <w:sz w:val="20"/>
        </w:rPr>
      </w:pPr>
      <w:r>
        <w:rPr/>
        <w:pict>
          <v:shape style="position:absolute;margin-left:298.310608pt;margin-top:2.738869pt;width:14.35pt;height:17pt;mso-position-horizontal-relative:page;mso-position-vertical-relative:paragraph;z-index:-15830016" type="#_x0000_t202" id="docshape56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8.310608pt;margin-top:34.658871pt;width:14.35pt;height:17pt;mso-position-horizontal-relative:page;mso-position-vertical-relative:paragraph;z-index:-15829504" type="#_x0000_t202" id="docshape57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30003pt;margin-top:-11.061099pt;width:234.5pt;height:32.4pt;mso-position-horizontal-relative:page;mso-position-vertical-relative:paragraph;z-index:15738368" id="docshape58" coordorigin="725,-221" coordsize="4690,648" path="m5414,-221l5405,-221,5405,-212,5405,417,744,417,734,417,734,-212,744,-212,5405,-212,5405,-221,744,-221,734,-221,725,-221,725,-212,725,417,725,427,734,427,744,427,5405,427,5414,427,5414,417,5414,-212,5414,-22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6.528015pt;margin-top:2.574918pt;width:18pt;height:18pt;mso-position-horizontal-relative:page;mso-position-vertical-relative:paragraph;z-index:15744000" id="docshapegroup59" coordorigin="5931,51" coordsize="360,360">
            <v:rect style="position:absolute;left:5930;top:51;width:360;height:360" id="docshape60" filled="true" fillcolor="#ffffff" stroked="false">
              <v:fill type="solid"/>
            </v:rect>
            <v:rect style="position:absolute;left:5940;top:61;width:340;height:340" id="docshape61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6.528015pt;margin-top:33.051918pt;width:18pt;height:18pt;mso-position-horizontal-relative:page;mso-position-vertical-relative:paragraph;z-index:15744512" id="docshapegroup62" coordorigin="5931,661" coordsize="360,360">
            <v:rect style="position:absolute;left:5930;top:661;width:360;height:360" id="docshape63" filled="true" fillcolor="#ffffff" stroked="false">
              <v:fill type="solid"/>
            </v:rect>
            <v:rect style="position:absolute;left:5940;top:671;width:340;height:340" id="docshape64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Biomedical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3"/>
          <w:sz w:val="20"/>
        </w:rPr>
        <w:t> </w:t>
      </w:r>
      <w:r>
        <w:rPr>
          <w:sz w:val="20"/>
        </w:rPr>
        <w:t>Informatics</w:t>
      </w: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480" w:bottom="0" w:left="620" w:right="380"/>
        </w:sectPr>
      </w:pPr>
    </w:p>
    <w:p>
      <w:pPr>
        <w:pStyle w:val="BodyText"/>
        <w:spacing w:before="107"/>
        <w:ind w:left="215"/>
      </w:pPr>
      <w:r>
        <w:rPr/>
        <w:t>Workshop</w:t>
      </w:r>
      <w:r>
        <w:rPr>
          <w:spacing w:val="-3"/>
        </w:rPr>
        <w:t> </w:t>
      </w:r>
      <w:r>
        <w:rPr/>
        <w:t>Organizer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Affiliation</w:t>
      </w:r>
      <w:r>
        <w:rPr>
          <w:spacing w:val="-3"/>
        </w:rPr>
        <w:t> </w:t>
      </w:r>
      <w:r>
        <w:rPr/>
        <w:t>6:</w:t>
      </w:r>
    </w:p>
    <w:p>
      <w:pPr>
        <w:pStyle w:val="ListParagraph"/>
        <w:numPr>
          <w:ilvl w:val="1"/>
          <w:numId w:val="1"/>
        </w:numPr>
        <w:tabs>
          <w:tab w:pos="757" w:val="left" w:leader="none"/>
          <w:tab w:pos="758" w:val="left" w:leader="none"/>
        </w:tabs>
        <w:spacing w:line="240" w:lineRule="auto" w:before="55" w:after="0"/>
        <w:ind w:left="757" w:right="0" w:hanging="543"/>
        <w:jc w:val="left"/>
        <w:rPr>
          <w:sz w:val="20"/>
        </w:rPr>
      </w:pPr>
      <w:r>
        <w:rPr>
          <w:spacing w:val="-2"/>
          <w:w w:val="100"/>
          <w:sz w:val="20"/>
        </w:rPr>
        <w:br w:type="column"/>
      </w:r>
      <w:r>
        <w:rPr>
          <w:sz w:val="20"/>
        </w:rPr>
        <w:t>Biomedical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2"/>
          <w:sz w:val="20"/>
        </w:rPr>
        <w:t> </w:t>
      </w:r>
      <w:r>
        <w:rPr>
          <w:sz w:val="20"/>
        </w:rPr>
        <w:t>Education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Safety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480" w:bottom="0" w:left="620" w:right="380"/>
          <w:cols w:num="2" w:equalWidth="0">
            <w:col w:w="4152" w:space="1425"/>
            <w:col w:w="566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334" w:val="left" w:leader="none"/>
          <w:tab w:pos="6336" w:val="left" w:leader="none"/>
        </w:tabs>
        <w:spacing w:line="240" w:lineRule="auto" w:before="55" w:after="0"/>
        <w:ind w:left="6335" w:right="0" w:hanging="544"/>
        <w:jc w:val="left"/>
        <w:rPr>
          <w:sz w:val="20"/>
        </w:rPr>
      </w:pPr>
      <w:r>
        <w:rPr/>
        <w:pict>
          <v:shape style="position:absolute;margin-left:298.310608pt;margin-top:2.738867pt;width:14.35pt;height:17pt;mso-position-horizontal-relative:page;mso-position-vertical-relative:paragraph;z-index:-15828992" type="#_x0000_t202" id="docshape65" filled="false" stroked="false">
            <v:textbox inset="0,0,0,0">
              <w:txbxContent>
                <w:p>
                  <w:pPr>
                    <w:spacing w:line="339" w:lineRule="exact" w:before="0"/>
                    <w:ind w:left="0" w:right="0" w:firstLine="0"/>
                    <w:jc w:val="left"/>
                    <w:rPr>
                      <w:rFonts w:ascii="Arial" w:hAnsi="Arial"/>
                      <w:sz w:val="32"/>
                    </w:rPr>
                  </w:pPr>
                  <w:r>
                    <w:rPr>
                      <w:rFonts w:ascii="Arial" w:hAnsi="Arial"/>
                      <w:w w:val="148"/>
                      <w:sz w:val="32"/>
                    </w:rPr>
                    <w:t>□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30003pt;margin-top:-11.061098pt;width:234.5pt;height:32.4pt;mso-position-horizontal-relative:page;mso-position-vertical-relative:paragraph;z-index:15738880" id="docshape66" coordorigin="725,-221" coordsize="4690,648" path="m5414,-221l5405,-221,5405,-212,5405,417,1185,417,1176,417,744,417,734,417,734,-212,744,-212,5405,-212,5405,-221,744,-221,734,-221,725,-221,725,-212,725,417,725,427,734,427,5414,427,5414,417,5414,-212,5414,-22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95.70401pt;margin-top:2.742916pt;width:18pt;height:18pt;mso-position-horizontal-relative:page;mso-position-vertical-relative:paragraph;z-index:15745024" id="docshapegroup67" coordorigin="5914,55" coordsize="360,360">
            <v:rect style="position:absolute;left:5914;top:54;width:360;height:360" id="docshape68" filled="true" fillcolor="#ffffff" stroked="false">
              <v:fill type="solid"/>
            </v:rect>
            <v:rect style="position:absolute;left:5924;top:64;width:340;height:340" id="docshape69" filled="false" stroked="true" strokeweight="1pt" strokecolor="#000000">
              <v:stroke dashstyle="solid"/>
            </v:rect>
            <w10:wrap type="none"/>
          </v:group>
        </w:pict>
      </w:r>
      <w:r>
        <w:rPr>
          <w:sz w:val="20"/>
        </w:rPr>
        <w:t>Translational</w:t>
      </w:r>
      <w:r>
        <w:rPr>
          <w:spacing w:val="-3"/>
          <w:sz w:val="20"/>
        </w:rPr>
        <w:t> </w:t>
      </w:r>
      <w:r>
        <w:rPr>
          <w:sz w:val="20"/>
        </w:rPr>
        <w:t>Engineering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Care</w:t>
      </w: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36.4706pt;margin-top:20.084522pt;width:551.3pt;height:174.5pt;mso-position-horizontal-relative:page;mso-position-vertical-relative:paragraph;z-index:-15727104;mso-wrap-distance-left:0;mso-wrap-distance-right:0" type="#_x0000_t202" id="docshape70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0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Workshop</w:t>
                  </w:r>
                  <w:r>
                    <w:rPr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Synopsis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–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Maximum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2000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Characters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2240" w:h="15840"/>
      <w:pgMar w:top="480" w:bottom="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Zero"/>
      <w:lvlText w:val="%1."/>
      <w:lvlJc w:val="left"/>
      <w:pPr>
        <w:ind w:left="757" w:hanging="54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>
      <w:start w:val="10"/>
      <w:numFmt w:val="decimal"/>
      <w:lvlText w:val="%2."/>
      <w:lvlJc w:val="left"/>
      <w:pPr>
        <w:ind w:left="6335" w:hanging="543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264" w:hanging="54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89" w:hanging="54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14" w:hanging="54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8" w:hanging="54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63" w:hanging="54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88" w:hanging="54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12" w:hanging="5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Open Sans" w:hAnsi="Open Sans" w:eastAsia="Open Sans" w:cs="Open Sans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757" w:hanging="543"/>
    </w:pPr>
    <w:rPr>
      <w:rFonts w:ascii="Open Sans" w:hAnsi="Open Sans" w:eastAsia="Open Sans" w:cs="Open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workshop.docx</dc:title>
  <dcterms:created xsi:type="dcterms:W3CDTF">2021-10-23T00:19:11Z</dcterms:created>
  <dcterms:modified xsi:type="dcterms:W3CDTF">2021-10-23T00:19:11Z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